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00A6F7B4" w14:textId="61832C17" w:rsidR="000039E4" w:rsidRPr="00DD15D4" w:rsidRDefault="000039E4">
      <w:pPr>
        <w:tabs>
          <w:tab w:val="left" w:pos="720"/>
          <w:tab w:val="left" w:pos="720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Committee:</w:t>
      </w:r>
      <w:r w:rsidR="00044B75">
        <w:rPr>
          <w:rFonts w:asciiTheme="minorHAnsi" w:hAnsiTheme="minorHAnsi"/>
          <w:bCs/>
          <w:sz w:val="24"/>
        </w:rPr>
        <w:t xml:space="preserve"> </w:t>
      </w:r>
      <w:r w:rsidR="00044B75" w:rsidRPr="00044B75">
        <w:rPr>
          <w:rFonts w:asciiTheme="minorHAnsi" w:hAnsiTheme="minorHAnsi"/>
          <w:bCs/>
          <w:sz w:val="24"/>
          <w:u w:val="single"/>
        </w:rPr>
        <w:t>Key Words</w:t>
      </w:r>
      <w:r w:rsidR="00044B75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Date: 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20797608" w14:textId="4DABAC9B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Chair:</w:t>
      </w:r>
      <w:r w:rsidR="00044B75">
        <w:rPr>
          <w:rFonts w:asciiTheme="minorHAnsi" w:hAnsiTheme="minorHAnsi"/>
          <w:bCs/>
          <w:sz w:val="24"/>
        </w:rPr>
        <w:t xml:space="preserve"> </w:t>
      </w:r>
      <w:r w:rsidR="00044B75" w:rsidRPr="00044B75">
        <w:rPr>
          <w:rFonts w:asciiTheme="minorHAnsi" w:hAnsiTheme="minorHAnsi"/>
          <w:bCs/>
          <w:sz w:val="24"/>
          <w:u w:val="single"/>
        </w:rPr>
        <w:t>Sarahh Scher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 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044B75" w:rsidRPr="00044B75">
        <w:rPr>
          <w:rFonts w:asciiTheme="minorHAnsi" w:hAnsiTheme="minorHAnsi"/>
          <w:bCs/>
          <w:sz w:val="24"/>
          <w:u w:val="single"/>
        </w:rPr>
        <w:t>scherindexing@gmail.com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64DB526C" w14:textId="107B1160" w:rsidR="006A6F3D" w:rsidRDefault="006A6F3D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5C43575" w14:textId="42F4DE94" w:rsidR="006A6F3D" w:rsidRPr="006A6F3D" w:rsidRDefault="006A6F3D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Fall and Winter issues of </w:t>
      </w:r>
      <w:r>
        <w:rPr>
          <w:rFonts w:asciiTheme="minorHAnsi" w:hAnsiTheme="minorHAnsi"/>
          <w:i/>
          <w:iCs/>
          <w:sz w:val="24"/>
        </w:rPr>
        <w:t>Key Words</w:t>
      </w:r>
      <w:r>
        <w:rPr>
          <w:rFonts w:asciiTheme="minorHAnsi" w:hAnsiTheme="minorHAnsi"/>
          <w:sz w:val="24"/>
        </w:rPr>
        <w:t xml:space="preserve"> have been published, and the Spring issue’s deadline is approaching on January 31. In conjunction with the Fall issue, a survey was </w:t>
      </w:r>
      <w:r w:rsidR="00BF251D">
        <w:rPr>
          <w:rFonts w:asciiTheme="minorHAnsi" w:hAnsiTheme="minorHAnsi"/>
          <w:sz w:val="24"/>
        </w:rPr>
        <w:t xml:space="preserve">publicized to the indexing community to understand indexers’ current business practices, and the issue built on the results of the survey results to offer useful information </w:t>
      </w:r>
      <w:r w:rsidR="008F1BA8">
        <w:rPr>
          <w:rFonts w:asciiTheme="minorHAnsi" w:hAnsiTheme="minorHAnsi"/>
          <w:sz w:val="24"/>
        </w:rPr>
        <w:t xml:space="preserve">to the readership. The work of ASI’s AI Committee featured prominently in both issues, making sure their latest work had as broad an audience as possible. </w:t>
      </w:r>
    </w:p>
    <w:p w14:paraId="5B308C69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878F94" w14:textId="572AAC7B" w:rsidR="00A51042" w:rsidRPr="00F2390A" w:rsidRDefault="005962AE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 will be stepping down as editor after the Spring issue, but am happy to assist with the incoming editor’s transition and offer to serve on the Editorial Board</w:t>
      </w:r>
      <w:r w:rsidR="00E92116">
        <w:rPr>
          <w:rFonts w:asciiTheme="minorHAnsi" w:hAnsiTheme="minorHAnsi"/>
          <w:sz w:val="24"/>
        </w:rPr>
        <w:t xml:space="preserve"> going forward.</w:t>
      </w:r>
    </w:p>
    <w:p w14:paraId="1B9C0F23" w14:textId="77777777" w:rsidR="00A51042" w:rsidRPr="00F2390A" w:rsidRDefault="00A51042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3B77A15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0D3178D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D3B3E3C" w14:textId="77777777" w:rsidR="000039E4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5D2A2E6A" w14:textId="11CEC223" w:rsidR="00D549AE" w:rsidRPr="00F2390A" w:rsidRDefault="00D549AE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None.</w:t>
      </w:r>
    </w:p>
    <w:p w14:paraId="54CF5E9C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26D6635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9F6C96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B9A7A6B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574591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F14BEB0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9E45F3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926D0A7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sectPr w:rsidR="000039E4" w:rsidRPr="00F2390A" w:rsidSect="00786F01">
      <w:headerReference w:type="default" r:id="rId9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8BEF" w14:textId="77777777" w:rsidR="0036354F" w:rsidRDefault="0036354F">
      <w:r>
        <w:separator/>
      </w:r>
    </w:p>
  </w:endnote>
  <w:endnote w:type="continuationSeparator" w:id="0">
    <w:p w14:paraId="4BDC7949" w14:textId="77777777" w:rsidR="0036354F" w:rsidRDefault="003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46DC" w14:textId="77777777" w:rsidR="0036354F" w:rsidRDefault="0036354F">
      <w:r>
        <w:separator/>
      </w:r>
    </w:p>
  </w:footnote>
  <w:footnote w:type="continuationSeparator" w:id="0">
    <w:p w14:paraId="18A40770" w14:textId="77777777" w:rsidR="0036354F" w:rsidRDefault="0036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1"/>
  </w:num>
  <w:num w:numId="2" w16cid:durableId="203561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4B75"/>
    <w:rsid w:val="00045892"/>
    <w:rsid w:val="00046406"/>
    <w:rsid w:val="000A484C"/>
    <w:rsid w:val="000A520D"/>
    <w:rsid w:val="000F0AAA"/>
    <w:rsid w:val="00111FF9"/>
    <w:rsid w:val="0015511A"/>
    <w:rsid w:val="001560DA"/>
    <w:rsid w:val="001832C9"/>
    <w:rsid w:val="001B1A49"/>
    <w:rsid w:val="00233448"/>
    <w:rsid w:val="002369D0"/>
    <w:rsid w:val="002A1912"/>
    <w:rsid w:val="002D6013"/>
    <w:rsid w:val="00342B41"/>
    <w:rsid w:val="003520BE"/>
    <w:rsid w:val="00362A12"/>
    <w:rsid w:val="0036354F"/>
    <w:rsid w:val="00381A33"/>
    <w:rsid w:val="003B22BE"/>
    <w:rsid w:val="003B3632"/>
    <w:rsid w:val="003B6025"/>
    <w:rsid w:val="00405FAA"/>
    <w:rsid w:val="00413820"/>
    <w:rsid w:val="00421754"/>
    <w:rsid w:val="00426A78"/>
    <w:rsid w:val="00432904"/>
    <w:rsid w:val="004A2F51"/>
    <w:rsid w:val="004D02DA"/>
    <w:rsid w:val="004F1C4E"/>
    <w:rsid w:val="00506426"/>
    <w:rsid w:val="00526B30"/>
    <w:rsid w:val="0053292D"/>
    <w:rsid w:val="00545F07"/>
    <w:rsid w:val="00546ABB"/>
    <w:rsid w:val="0054733E"/>
    <w:rsid w:val="00565259"/>
    <w:rsid w:val="005703C3"/>
    <w:rsid w:val="005855F5"/>
    <w:rsid w:val="00595DC5"/>
    <w:rsid w:val="005962AE"/>
    <w:rsid w:val="005A01B7"/>
    <w:rsid w:val="005B6BA2"/>
    <w:rsid w:val="005C1F26"/>
    <w:rsid w:val="005F4332"/>
    <w:rsid w:val="0063293A"/>
    <w:rsid w:val="006A6F3D"/>
    <w:rsid w:val="006C0F43"/>
    <w:rsid w:val="006C690F"/>
    <w:rsid w:val="006D04EB"/>
    <w:rsid w:val="006E5CEC"/>
    <w:rsid w:val="006E791B"/>
    <w:rsid w:val="006F1BF8"/>
    <w:rsid w:val="00777C7F"/>
    <w:rsid w:val="00786F01"/>
    <w:rsid w:val="00844701"/>
    <w:rsid w:val="008736CD"/>
    <w:rsid w:val="00885008"/>
    <w:rsid w:val="0088671D"/>
    <w:rsid w:val="008979CE"/>
    <w:rsid w:val="008F1BA8"/>
    <w:rsid w:val="00905B19"/>
    <w:rsid w:val="00913770"/>
    <w:rsid w:val="00924BB7"/>
    <w:rsid w:val="0095775F"/>
    <w:rsid w:val="009A1CF6"/>
    <w:rsid w:val="009E2B22"/>
    <w:rsid w:val="009E6498"/>
    <w:rsid w:val="00A30DD3"/>
    <w:rsid w:val="00A50F17"/>
    <w:rsid w:val="00A51042"/>
    <w:rsid w:val="00A774CF"/>
    <w:rsid w:val="00A905B2"/>
    <w:rsid w:val="00A97203"/>
    <w:rsid w:val="00AA119E"/>
    <w:rsid w:val="00AA75D9"/>
    <w:rsid w:val="00AD19B0"/>
    <w:rsid w:val="00AE7921"/>
    <w:rsid w:val="00B002A8"/>
    <w:rsid w:val="00B210C1"/>
    <w:rsid w:val="00B33E86"/>
    <w:rsid w:val="00BA67CA"/>
    <w:rsid w:val="00BC319A"/>
    <w:rsid w:val="00BF251D"/>
    <w:rsid w:val="00C22FA7"/>
    <w:rsid w:val="00C3752B"/>
    <w:rsid w:val="00C445FE"/>
    <w:rsid w:val="00CC0A56"/>
    <w:rsid w:val="00D1055D"/>
    <w:rsid w:val="00D21692"/>
    <w:rsid w:val="00D468FF"/>
    <w:rsid w:val="00D549AE"/>
    <w:rsid w:val="00D86F68"/>
    <w:rsid w:val="00DA07BF"/>
    <w:rsid w:val="00DA470A"/>
    <w:rsid w:val="00DB3764"/>
    <w:rsid w:val="00DB53C6"/>
    <w:rsid w:val="00DC00C6"/>
    <w:rsid w:val="00DD15D4"/>
    <w:rsid w:val="00DE604D"/>
    <w:rsid w:val="00E12054"/>
    <w:rsid w:val="00E26645"/>
    <w:rsid w:val="00E31EE5"/>
    <w:rsid w:val="00E603D4"/>
    <w:rsid w:val="00E81E63"/>
    <w:rsid w:val="00E92116"/>
    <w:rsid w:val="00EB0A33"/>
    <w:rsid w:val="00EC21D1"/>
    <w:rsid w:val="00EE06FA"/>
    <w:rsid w:val="00EE2EAD"/>
    <w:rsid w:val="00F2390A"/>
    <w:rsid w:val="00F25444"/>
    <w:rsid w:val="00F5108C"/>
    <w:rsid w:val="00FB6E7D"/>
    <w:rsid w:val="00FD00AE"/>
    <w:rsid w:val="00FD2DFB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Sarahh Scher</cp:lastModifiedBy>
  <cp:revision>3</cp:revision>
  <cp:lastPrinted>2003-10-28T16:18:00Z</cp:lastPrinted>
  <dcterms:created xsi:type="dcterms:W3CDTF">2026-01-18T22:17:00Z</dcterms:created>
  <dcterms:modified xsi:type="dcterms:W3CDTF">2026-01-18T22:18:00Z</dcterms:modified>
</cp:coreProperties>
</file>