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5A16E" w14:textId="77777777" w:rsidR="009E2B22" w:rsidRPr="0095775F" w:rsidRDefault="009E2B22">
      <w:pPr>
        <w:pStyle w:val="Title"/>
        <w:tabs>
          <w:tab w:val="left" w:pos="720"/>
          <w:tab w:val="right" w:pos="9360"/>
        </w:tabs>
        <w:rPr>
          <w:rFonts w:ascii="Humanst521 BT" w:hAnsi="Humanst521 BT"/>
        </w:rPr>
      </w:pPr>
      <w:r w:rsidRPr="0095775F">
        <w:rPr>
          <w:rFonts w:ascii="Humanst521 BT" w:hAnsi="Humanst521 BT"/>
        </w:rPr>
        <w:t>American Society for Indexing</w:t>
      </w:r>
    </w:p>
    <w:p w14:paraId="72DED45F" w14:textId="77777777" w:rsidR="000039E4" w:rsidRPr="00EB0A33" w:rsidRDefault="000039E4">
      <w:pPr>
        <w:pStyle w:val="Title"/>
        <w:tabs>
          <w:tab w:val="left" w:pos="720"/>
          <w:tab w:val="right" w:pos="9360"/>
        </w:tabs>
        <w:rPr>
          <w:rFonts w:ascii="Humanst521 BT" w:hAnsi="Humanst521 BT"/>
        </w:rPr>
      </w:pPr>
      <w:r w:rsidRPr="00EB0A33">
        <w:rPr>
          <w:rFonts w:ascii="Humanst521 BT" w:hAnsi="Humanst521 BT"/>
        </w:rPr>
        <w:t>COMMITTEE REPORT</w:t>
      </w:r>
    </w:p>
    <w:p w14:paraId="6986316D" w14:textId="76868962" w:rsidR="000039E4" w:rsidRPr="00DD15D4" w:rsidRDefault="000039E4">
      <w:pPr>
        <w:pStyle w:val="Heading2"/>
        <w:tabs>
          <w:tab w:val="left" w:pos="720"/>
          <w:tab w:val="right" w:pos="9360"/>
        </w:tabs>
        <w:rPr>
          <w:rFonts w:asciiTheme="minorHAnsi" w:hAnsiTheme="minorHAnsi"/>
          <w:sz w:val="28"/>
        </w:rPr>
      </w:pPr>
      <w:r w:rsidRPr="00DD15D4">
        <w:rPr>
          <w:rFonts w:asciiTheme="minorHAnsi" w:hAnsiTheme="minorHAnsi"/>
          <w:b w:val="0"/>
          <w:sz w:val="28"/>
        </w:rPr>
        <w:t>Please return this report electronically no later than</w:t>
      </w:r>
      <w:r w:rsidRPr="00DD15D4">
        <w:rPr>
          <w:rFonts w:asciiTheme="minorHAnsi" w:hAnsiTheme="minorHAnsi"/>
          <w:sz w:val="28"/>
        </w:rPr>
        <w:t xml:space="preserve"> </w:t>
      </w:r>
      <w:r w:rsidR="00421754">
        <w:rPr>
          <w:rFonts w:asciiTheme="minorHAnsi" w:hAnsiTheme="minorHAnsi"/>
          <w:sz w:val="28"/>
        </w:rPr>
        <w:t>Tuesday, February 3, 2026</w:t>
      </w:r>
      <w:r w:rsidRPr="00DD15D4">
        <w:rPr>
          <w:rFonts w:asciiTheme="minorHAnsi" w:hAnsiTheme="minorHAnsi"/>
          <w:sz w:val="28"/>
        </w:rPr>
        <w:t>.</w:t>
      </w:r>
    </w:p>
    <w:p w14:paraId="5C23189C" w14:textId="77777777" w:rsidR="000039E4" w:rsidRPr="00DD15D4" w:rsidRDefault="000039E4">
      <w:pPr>
        <w:tabs>
          <w:tab w:val="left" w:pos="720"/>
          <w:tab w:val="right" w:pos="9360"/>
        </w:tabs>
        <w:jc w:val="center"/>
        <w:rPr>
          <w:rFonts w:asciiTheme="minorHAnsi" w:hAnsiTheme="minorHAnsi"/>
          <w:b/>
        </w:rPr>
      </w:pPr>
      <w:r w:rsidRPr="00DD15D4">
        <w:rPr>
          <w:rFonts w:asciiTheme="minorHAnsi" w:hAnsiTheme="minorHAnsi"/>
          <w:sz w:val="28"/>
        </w:rPr>
        <w:t xml:space="preserve">email: </w:t>
      </w:r>
      <w:hyperlink r:id="rId8" w:history="1">
        <w:r w:rsidR="00E31EE5" w:rsidRPr="00DD15D4">
          <w:rPr>
            <w:rStyle w:val="Hyperlink"/>
            <w:rFonts w:asciiTheme="minorHAnsi" w:hAnsiTheme="minorHAnsi"/>
            <w:sz w:val="28"/>
          </w:rPr>
          <w:t>gwen@asindexing.org</w:t>
        </w:r>
      </w:hyperlink>
    </w:p>
    <w:p w14:paraId="4973F5BC" w14:textId="77777777" w:rsidR="000039E4" w:rsidRPr="00DD15D4" w:rsidRDefault="000039E4">
      <w:pPr>
        <w:tabs>
          <w:tab w:val="left" w:pos="720"/>
          <w:tab w:val="left" w:pos="8280"/>
          <w:tab w:val="right" w:pos="9360"/>
          <w:tab w:val="right" w:leader="underscore" w:pos="10710"/>
        </w:tabs>
        <w:spacing w:before="120"/>
        <w:rPr>
          <w:rFonts w:asciiTheme="minorHAnsi" w:hAnsiTheme="minorHAnsi"/>
          <w:bCs/>
          <w:sz w:val="24"/>
        </w:rPr>
      </w:pPr>
    </w:p>
    <w:p w14:paraId="00A6F7B4" w14:textId="2215F769" w:rsidR="000039E4" w:rsidRPr="00DD15D4" w:rsidRDefault="000039E4">
      <w:pPr>
        <w:tabs>
          <w:tab w:val="left" w:pos="720"/>
          <w:tab w:val="left" w:pos="7200"/>
          <w:tab w:val="right" w:pos="9360"/>
        </w:tabs>
        <w:spacing w:before="120"/>
        <w:rPr>
          <w:rFonts w:asciiTheme="minorHAnsi" w:hAnsiTheme="minorHAnsi"/>
          <w:bCs/>
          <w:sz w:val="24"/>
          <w:u w:val="single"/>
        </w:rPr>
      </w:pPr>
      <w:r w:rsidRPr="00DD15D4">
        <w:rPr>
          <w:rFonts w:asciiTheme="minorHAnsi" w:hAnsiTheme="minorHAnsi"/>
          <w:bCs/>
          <w:sz w:val="24"/>
        </w:rPr>
        <w:t>Name of Committee:</w:t>
      </w:r>
      <w:r w:rsidR="00E55164">
        <w:rPr>
          <w:rFonts w:asciiTheme="minorHAnsi" w:hAnsiTheme="minorHAnsi"/>
          <w:bCs/>
          <w:sz w:val="24"/>
        </w:rPr>
        <w:t xml:space="preserve"> </w:t>
      </w:r>
      <w:r w:rsidR="00E55164">
        <w:rPr>
          <w:rFonts w:asciiTheme="minorHAnsi" w:hAnsiTheme="minorHAnsi"/>
          <w:bCs/>
          <w:sz w:val="24"/>
          <w:u w:val="single"/>
        </w:rPr>
        <w:t xml:space="preserve">International </w:t>
      </w:r>
      <w:proofErr w:type="gramStart"/>
      <w:r w:rsidR="00E55164">
        <w:rPr>
          <w:rFonts w:asciiTheme="minorHAnsi" w:hAnsiTheme="minorHAnsi"/>
          <w:bCs/>
          <w:sz w:val="24"/>
          <w:u w:val="single"/>
        </w:rPr>
        <w:t>Representative</w:t>
      </w:r>
      <w:r w:rsidRPr="00DD15D4">
        <w:rPr>
          <w:rFonts w:asciiTheme="minorHAnsi" w:hAnsiTheme="minorHAnsi"/>
          <w:bCs/>
          <w:sz w:val="24"/>
        </w:rPr>
        <w:t xml:space="preserve">  Date</w:t>
      </w:r>
      <w:proofErr w:type="gramEnd"/>
      <w:r w:rsidRPr="00DD15D4">
        <w:rPr>
          <w:rFonts w:asciiTheme="minorHAnsi" w:hAnsiTheme="minorHAnsi"/>
          <w:bCs/>
          <w:sz w:val="24"/>
        </w:rPr>
        <w:t xml:space="preserve">: </w:t>
      </w:r>
      <w:r w:rsidR="00E55164">
        <w:rPr>
          <w:rFonts w:asciiTheme="minorHAnsi" w:hAnsiTheme="minorHAnsi"/>
          <w:bCs/>
          <w:sz w:val="24"/>
        </w:rPr>
        <w:t>2/6/2026</w:t>
      </w:r>
      <w:r w:rsidRPr="00DD15D4">
        <w:rPr>
          <w:rFonts w:asciiTheme="minorHAnsi" w:hAnsiTheme="minorHAnsi"/>
          <w:bCs/>
          <w:sz w:val="24"/>
          <w:u w:val="single"/>
        </w:rPr>
        <w:tab/>
      </w:r>
    </w:p>
    <w:p w14:paraId="20797608" w14:textId="14104A5E" w:rsidR="000039E4" w:rsidRPr="00DD15D4" w:rsidRDefault="000039E4">
      <w:pPr>
        <w:tabs>
          <w:tab w:val="left" w:pos="5760"/>
          <w:tab w:val="right" w:pos="9360"/>
        </w:tabs>
        <w:spacing w:before="120"/>
        <w:rPr>
          <w:rFonts w:asciiTheme="minorHAnsi" w:hAnsiTheme="minorHAnsi"/>
          <w:bCs/>
          <w:sz w:val="24"/>
          <w:u w:val="single"/>
        </w:rPr>
      </w:pPr>
      <w:r w:rsidRPr="00DD15D4">
        <w:rPr>
          <w:rFonts w:asciiTheme="minorHAnsi" w:hAnsiTheme="minorHAnsi"/>
          <w:bCs/>
          <w:sz w:val="24"/>
        </w:rPr>
        <w:t xml:space="preserve">Name of </w:t>
      </w:r>
      <w:proofErr w:type="spellStart"/>
      <w:proofErr w:type="gramStart"/>
      <w:r w:rsidRPr="00DD15D4">
        <w:rPr>
          <w:rFonts w:asciiTheme="minorHAnsi" w:hAnsiTheme="minorHAnsi"/>
          <w:bCs/>
          <w:sz w:val="24"/>
        </w:rPr>
        <w:t>Chair:</w:t>
      </w:r>
      <w:r w:rsidR="00E55164">
        <w:rPr>
          <w:rFonts w:asciiTheme="minorHAnsi" w:hAnsiTheme="minorHAnsi"/>
          <w:bCs/>
          <w:sz w:val="24"/>
          <w:u w:val="single"/>
        </w:rPr>
        <w:t>Devon</w:t>
      </w:r>
      <w:proofErr w:type="spellEnd"/>
      <w:proofErr w:type="gramEnd"/>
      <w:r w:rsidR="00E55164">
        <w:rPr>
          <w:rFonts w:asciiTheme="minorHAnsi" w:hAnsiTheme="minorHAnsi"/>
          <w:bCs/>
          <w:sz w:val="24"/>
          <w:u w:val="single"/>
        </w:rPr>
        <w:t xml:space="preserve"> </w:t>
      </w:r>
      <w:proofErr w:type="gramStart"/>
      <w:r w:rsidR="00E55164">
        <w:rPr>
          <w:rFonts w:asciiTheme="minorHAnsi" w:hAnsiTheme="minorHAnsi"/>
          <w:bCs/>
          <w:sz w:val="24"/>
          <w:u w:val="single"/>
        </w:rPr>
        <w:t>Thomas</w:t>
      </w:r>
      <w:r w:rsidRPr="00DD15D4">
        <w:rPr>
          <w:rFonts w:asciiTheme="minorHAnsi" w:hAnsiTheme="minorHAnsi"/>
          <w:bCs/>
          <w:sz w:val="24"/>
        </w:rPr>
        <w:t xml:space="preserve">  Email</w:t>
      </w:r>
      <w:proofErr w:type="gramEnd"/>
      <w:r w:rsidRPr="00DD15D4">
        <w:rPr>
          <w:rFonts w:asciiTheme="minorHAnsi" w:hAnsiTheme="minorHAnsi"/>
          <w:bCs/>
          <w:sz w:val="24"/>
        </w:rPr>
        <w:t xml:space="preserve">: </w:t>
      </w:r>
      <w:r w:rsidR="00DA07BF" w:rsidRPr="00DD15D4">
        <w:rPr>
          <w:rFonts w:asciiTheme="minorHAnsi" w:hAnsiTheme="minorHAnsi"/>
          <w:bCs/>
          <w:sz w:val="24"/>
        </w:rPr>
        <w:t xml:space="preserve"> </w:t>
      </w:r>
      <w:r w:rsidR="00E55164">
        <w:rPr>
          <w:rFonts w:asciiTheme="minorHAnsi" w:hAnsiTheme="minorHAnsi"/>
          <w:bCs/>
          <w:sz w:val="24"/>
          <w:u w:val="single"/>
        </w:rPr>
        <w:t>d.thomas1@comcast.net</w:t>
      </w:r>
    </w:p>
    <w:p w14:paraId="6EB1C8E0" w14:textId="1E88CFCD" w:rsidR="000039E4" w:rsidRPr="00DD15D4" w:rsidRDefault="000039E4">
      <w:pPr>
        <w:tabs>
          <w:tab w:val="left" w:pos="5760"/>
          <w:tab w:val="right" w:pos="9360"/>
        </w:tabs>
        <w:spacing w:before="120"/>
        <w:rPr>
          <w:rFonts w:asciiTheme="minorHAnsi" w:hAnsiTheme="minorHAnsi"/>
          <w:bCs/>
          <w:sz w:val="24"/>
          <w:u w:val="single"/>
        </w:rPr>
      </w:pPr>
      <w:r w:rsidRPr="00DD15D4">
        <w:rPr>
          <w:rFonts w:asciiTheme="minorHAnsi" w:hAnsiTheme="minorHAnsi"/>
          <w:bCs/>
          <w:sz w:val="24"/>
        </w:rPr>
        <w:t xml:space="preserve">Name of Board Liaison: </w:t>
      </w:r>
      <w:r w:rsidR="00DA07BF" w:rsidRPr="00DD15D4">
        <w:rPr>
          <w:rFonts w:asciiTheme="minorHAnsi" w:hAnsiTheme="minorHAnsi"/>
          <w:bCs/>
          <w:sz w:val="24"/>
        </w:rPr>
        <w:t xml:space="preserve"> </w:t>
      </w:r>
      <w:r w:rsidR="00E55164">
        <w:rPr>
          <w:rFonts w:asciiTheme="minorHAnsi" w:hAnsiTheme="minorHAnsi"/>
          <w:bCs/>
          <w:sz w:val="24"/>
          <w:u w:val="single"/>
        </w:rPr>
        <w:t xml:space="preserve">Jen </w:t>
      </w:r>
      <w:proofErr w:type="gramStart"/>
      <w:r w:rsidR="00E55164">
        <w:rPr>
          <w:rFonts w:asciiTheme="minorHAnsi" w:hAnsiTheme="minorHAnsi"/>
          <w:bCs/>
          <w:sz w:val="24"/>
          <w:u w:val="single"/>
        </w:rPr>
        <w:t>Weers</w:t>
      </w:r>
      <w:r w:rsidRPr="00DD15D4">
        <w:rPr>
          <w:rFonts w:asciiTheme="minorHAnsi" w:hAnsiTheme="minorHAnsi"/>
          <w:bCs/>
          <w:sz w:val="24"/>
        </w:rPr>
        <w:t xml:space="preserve">  Email</w:t>
      </w:r>
      <w:proofErr w:type="gramEnd"/>
      <w:r w:rsidRPr="00DD15D4">
        <w:rPr>
          <w:rFonts w:asciiTheme="minorHAnsi" w:hAnsiTheme="minorHAnsi"/>
          <w:bCs/>
          <w:sz w:val="24"/>
        </w:rPr>
        <w:t xml:space="preserve">: </w:t>
      </w:r>
      <w:r w:rsidR="00DA07BF" w:rsidRPr="00DD15D4">
        <w:rPr>
          <w:rFonts w:asciiTheme="minorHAnsi" w:hAnsiTheme="minorHAnsi"/>
          <w:bCs/>
          <w:sz w:val="24"/>
        </w:rPr>
        <w:t xml:space="preserve"> </w:t>
      </w:r>
      <w:r w:rsidRPr="00DD15D4">
        <w:rPr>
          <w:rFonts w:asciiTheme="minorHAnsi" w:hAnsiTheme="minorHAnsi"/>
          <w:bCs/>
          <w:sz w:val="24"/>
          <w:u w:val="single"/>
        </w:rPr>
        <w:tab/>
      </w:r>
    </w:p>
    <w:p w14:paraId="35743904" w14:textId="77777777" w:rsidR="000039E4" w:rsidRPr="00DD15D4" w:rsidRDefault="000039E4">
      <w:pPr>
        <w:tabs>
          <w:tab w:val="left" w:pos="720"/>
          <w:tab w:val="left" w:pos="5760"/>
          <w:tab w:val="right" w:pos="9360"/>
        </w:tabs>
        <w:spacing w:before="120"/>
        <w:rPr>
          <w:rFonts w:asciiTheme="minorHAnsi" w:hAnsiTheme="minorHAnsi"/>
          <w:sz w:val="24"/>
        </w:rPr>
      </w:pPr>
      <w:r w:rsidRPr="00DD15D4">
        <w:rPr>
          <w:rFonts w:asciiTheme="minorHAnsi" w:hAnsiTheme="minorHAnsi"/>
          <w:sz w:val="24"/>
        </w:rPr>
        <w:t>Other Committee Members (names and email addresses). Add second sheet if necessary.</w:t>
      </w:r>
    </w:p>
    <w:p w14:paraId="46BC2572" w14:textId="77777777" w:rsidR="000039E4" w:rsidRPr="00DD15D4" w:rsidRDefault="000039E4">
      <w:pPr>
        <w:tabs>
          <w:tab w:val="left" w:pos="720"/>
          <w:tab w:val="left" w:pos="5760"/>
          <w:tab w:val="right" w:pos="9360"/>
        </w:tabs>
        <w:spacing w:before="120"/>
        <w:rPr>
          <w:rFonts w:asciiTheme="minorHAnsi" w:hAnsiTheme="minorHAnsi"/>
          <w:sz w:val="24"/>
          <w:u w:val="single"/>
        </w:rPr>
      </w:pPr>
      <w:r w:rsidRPr="00DD15D4">
        <w:rPr>
          <w:rFonts w:asciiTheme="minorHAnsi" w:hAnsiTheme="minorHAnsi"/>
          <w:sz w:val="24"/>
        </w:rPr>
        <w:tab/>
      </w:r>
      <w:r w:rsidRPr="00DD15D4">
        <w:rPr>
          <w:rFonts w:asciiTheme="minorHAnsi" w:hAnsiTheme="minorHAnsi"/>
          <w:sz w:val="24"/>
          <w:u w:val="single"/>
        </w:rPr>
        <w:tab/>
      </w:r>
      <w:r w:rsidRPr="00DD15D4">
        <w:rPr>
          <w:rFonts w:asciiTheme="minorHAnsi" w:hAnsiTheme="minorHAnsi"/>
          <w:sz w:val="24"/>
          <w:u w:val="single"/>
        </w:rPr>
        <w:tab/>
      </w:r>
    </w:p>
    <w:p w14:paraId="3AF55BD5" w14:textId="77777777" w:rsidR="000039E4" w:rsidRPr="00DD15D4" w:rsidRDefault="000039E4">
      <w:pPr>
        <w:tabs>
          <w:tab w:val="left" w:pos="720"/>
          <w:tab w:val="left" w:pos="5760"/>
          <w:tab w:val="right" w:pos="9360"/>
        </w:tabs>
        <w:spacing w:before="120"/>
        <w:rPr>
          <w:rFonts w:asciiTheme="minorHAnsi" w:hAnsiTheme="minorHAnsi"/>
          <w:sz w:val="24"/>
          <w:u w:val="single"/>
        </w:rPr>
      </w:pPr>
      <w:r w:rsidRPr="00DD15D4">
        <w:rPr>
          <w:rFonts w:asciiTheme="minorHAnsi" w:hAnsiTheme="minorHAnsi"/>
          <w:sz w:val="24"/>
        </w:rPr>
        <w:tab/>
      </w:r>
      <w:r w:rsidRPr="00DD15D4">
        <w:rPr>
          <w:rFonts w:asciiTheme="minorHAnsi" w:hAnsiTheme="minorHAnsi"/>
          <w:sz w:val="24"/>
          <w:u w:val="single"/>
        </w:rPr>
        <w:tab/>
      </w:r>
      <w:r w:rsidRPr="00DD15D4">
        <w:rPr>
          <w:rFonts w:asciiTheme="minorHAnsi" w:hAnsiTheme="minorHAnsi"/>
          <w:sz w:val="24"/>
          <w:u w:val="single"/>
        </w:rPr>
        <w:tab/>
      </w:r>
    </w:p>
    <w:p w14:paraId="71D0D6EA" w14:textId="77777777" w:rsidR="000039E4" w:rsidRPr="00DD15D4" w:rsidRDefault="000039E4">
      <w:pPr>
        <w:tabs>
          <w:tab w:val="left" w:pos="720"/>
          <w:tab w:val="left" w:pos="5760"/>
          <w:tab w:val="right" w:pos="9360"/>
        </w:tabs>
        <w:spacing w:before="120"/>
        <w:rPr>
          <w:rFonts w:asciiTheme="minorHAnsi" w:hAnsiTheme="minorHAnsi"/>
          <w:sz w:val="24"/>
          <w:u w:val="single"/>
        </w:rPr>
      </w:pPr>
      <w:r w:rsidRPr="00DD15D4">
        <w:rPr>
          <w:rFonts w:asciiTheme="minorHAnsi" w:hAnsiTheme="minorHAnsi"/>
          <w:sz w:val="24"/>
        </w:rPr>
        <w:tab/>
      </w:r>
      <w:r w:rsidRPr="00DD15D4">
        <w:rPr>
          <w:rFonts w:asciiTheme="minorHAnsi" w:hAnsiTheme="minorHAnsi"/>
          <w:sz w:val="24"/>
          <w:u w:val="single"/>
        </w:rPr>
        <w:tab/>
      </w:r>
      <w:r w:rsidRPr="00DD15D4">
        <w:rPr>
          <w:rFonts w:asciiTheme="minorHAnsi" w:hAnsiTheme="minorHAnsi"/>
          <w:sz w:val="24"/>
          <w:u w:val="single"/>
        </w:rPr>
        <w:tab/>
      </w:r>
    </w:p>
    <w:p w14:paraId="73D1B55B" w14:textId="77777777" w:rsidR="000039E4" w:rsidRPr="00DD15D4" w:rsidRDefault="000039E4">
      <w:pPr>
        <w:tabs>
          <w:tab w:val="left" w:pos="720"/>
          <w:tab w:val="left" w:pos="5760"/>
          <w:tab w:val="right" w:pos="9360"/>
        </w:tabs>
        <w:spacing w:before="120"/>
        <w:rPr>
          <w:rFonts w:asciiTheme="minorHAnsi" w:hAnsiTheme="minorHAnsi"/>
          <w:sz w:val="24"/>
          <w:u w:val="single"/>
        </w:rPr>
      </w:pPr>
      <w:r w:rsidRPr="00DD15D4">
        <w:rPr>
          <w:rFonts w:asciiTheme="minorHAnsi" w:hAnsiTheme="minorHAnsi"/>
          <w:sz w:val="24"/>
        </w:rPr>
        <w:tab/>
      </w:r>
      <w:r w:rsidRPr="00DD15D4">
        <w:rPr>
          <w:rFonts w:asciiTheme="minorHAnsi" w:hAnsiTheme="minorHAnsi"/>
          <w:sz w:val="24"/>
          <w:u w:val="single"/>
        </w:rPr>
        <w:tab/>
      </w:r>
      <w:r w:rsidRPr="00DD15D4">
        <w:rPr>
          <w:rFonts w:asciiTheme="minorHAnsi" w:hAnsiTheme="minorHAnsi"/>
          <w:sz w:val="24"/>
          <w:u w:val="single"/>
        </w:rPr>
        <w:tab/>
      </w:r>
    </w:p>
    <w:p w14:paraId="4F27690E" w14:textId="77777777" w:rsidR="000039E4" w:rsidRPr="00DD15D4" w:rsidRDefault="000039E4">
      <w:pPr>
        <w:tabs>
          <w:tab w:val="left" w:pos="720"/>
          <w:tab w:val="left" w:pos="5760"/>
          <w:tab w:val="right" w:pos="9360"/>
        </w:tabs>
        <w:spacing w:before="120"/>
        <w:rPr>
          <w:rFonts w:asciiTheme="minorHAnsi" w:hAnsiTheme="minorHAnsi"/>
          <w:sz w:val="24"/>
          <w:u w:val="single"/>
        </w:rPr>
      </w:pPr>
      <w:r w:rsidRPr="00DD15D4">
        <w:rPr>
          <w:rFonts w:asciiTheme="minorHAnsi" w:hAnsiTheme="minorHAnsi"/>
          <w:sz w:val="24"/>
        </w:rPr>
        <w:tab/>
      </w:r>
      <w:r w:rsidRPr="00DD15D4">
        <w:rPr>
          <w:rFonts w:asciiTheme="minorHAnsi" w:hAnsiTheme="minorHAnsi"/>
          <w:sz w:val="24"/>
          <w:u w:val="single"/>
        </w:rPr>
        <w:tab/>
      </w:r>
      <w:r w:rsidRPr="00DD15D4">
        <w:rPr>
          <w:rFonts w:asciiTheme="minorHAnsi" w:hAnsiTheme="minorHAnsi"/>
          <w:sz w:val="24"/>
          <w:u w:val="single"/>
        </w:rPr>
        <w:tab/>
      </w:r>
    </w:p>
    <w:p w14:paraId="35F627D0" w14:textId="77777777" w:rsidR="000039E4" w:rsidRPr="00DD15D4" w:rsidRDefault="000039E4">
      <w:pPr>
        <w:tabs>
          <w:tab w:val="left" w:pos="720"/>
          <w:tab w:val="left" w:pos="5760"/>
          <w:tab w:val="right" w:pos="9360"/>
        </w:tabs>
        <w:spacing w:before="120"/>
        <w:rPr>
          <w:rFonts w:asciiTheme="minorHAnsi" w:hAnsiTheme="minorHAnsi"/>
          <w:sz w:val="24"/>
        </w:rPr>
      </w:pPr>
    </w:p>
    <w:p w14:paraId="3F62155A" w14:textId="4508655C" w:rsidR="00FD2DFB" w:rsidRPr="00E81E63" w:rsidRDefault="00FD2DFB" w:rsidP="00FD2DFB">
      <w:pPr>
        <w:tabs>
          <w:tab w:val="left" w:pos="720"/>
          <w:tab w:val="left" w:pos="2880"/>
          <w:tab w:val="left" w:pos="5400"/>
          <w:tab w:val="right" w:pos="9360"/>
        </w:tabs>
        <w:rPr>
          <w:rFonts w:asciiTheme="minorHAnsi" w:hAnsiTheme="minorHAnsi"/>
        </w:rPr>
      </w:pPr>
      <w:r w:rsidRPr="00E81E63">
        <w:rPr>
          <w:rFonts w:asciiTheme="minorHAnsi" w:hAnsiTheme="minorHAnsi"/>
          <w:bCs/>
          <w:sz w:val="24"/>
        </w:rPr>
        <w:t>COMPREHENSIVE REPORT OF ACTIVITY SINCE:</w:t>
      </w:r>
      <w:r w:rsidR="00C445FE">
        <w:rPr>
          <w:rFonts w:asciiTheme="minorHAnsi" w:hAnsiTheme="minorHAnsi"/>
          <w:bCs/>
          <w:sz w:val="24"/>
        </w:rPr>
        <w:t xml:space="preserve"> </w:t>
      </w:r>
      <w:r w:rsidR="002A1912">
        <w:rPr>
          <w:rFonts w:asciiTheme="minorHAnsi" w:hAnsiTheme="minorHAnsi"/>
          <w:b/>
          <w:sz w:val="24"/>
        </w:rPr>
        <w:t>August 2025</w:t>
      </w:r>
    </w:p>
    <w:p w14:paraId="30D9FFC7" w14:textId="77777777" w:rsidR="00FD2DFB" w:rsidRPr="00E81E63" w:rsidRDefault="00FD2DFB" w:rsidP="00FD2DFB">
      <w:pPr>
        <w:tabs>
          <w:tab w:val="left" w:pos="720"/>
          <w:tab w:val="left" w:pos="2880"/>
          <w:tab w:val="left" w:pos="5400"/>
          <w:tab w:val="right" w:pos="9360"/>
        </w:tabs>
        <w:rPr>
          <w:rFonts w:asciiTheme="minorHAnsi" w:hAnsiTheme="minorHAnsi"/>
          <w:sz w:val="24"/>
        </w:rPr>
      </w:pPr>
      <w:r w:rsidRPr="00E81E63">
        <w:rPr>
          <w:rFonts w:asciiTheme="minorHAnsi" w:hAnsiTheme="minorHAnsi"/>
          <w:sz w:val="24"/>
        </w:rPr>
        <w:t>(Use as much space as desired.)</w:t>
      </w:r>
    </w:p>
    <w:p w14:paraId="36364637" w14:textId="46C306F0" w:rsidR="00DA07BF" w:rsidRDefault="00E55164" w:rsidP="00F2390A">
      <w:pPr>
        <w:tabs>
          <w:tab w:val="left" w:pos="720"/>
          <w:tab w:val="left" w:pos="2880"/>
          <w:tab w:val="left" w:pos="5400"/>
          <w:tab w:val="right" w:pos="9360"/>
        </w:tabs>
        <w:spacing w:before="120"/>
        <w:rPr>
          <w:rFonts w:asciiTheme="minorHAnsi" w:hAnsiTheme="minorHAnsi"/>
          <w:sz w:val="24"/>
        </w:rPr>
      </w:pPr>
      <w:r>
        <w:rPr>
          <w:rFonts w:asciiTheme="minorHAnsi" w:hAnsiTheme="minorHAnsi"/>
          <w:sz w:val="24"/>
        </w:rPr>
        <w:t>Attend</w:t>
      </w:r>
      <w:r w:rsidR="009D62ED">
        <w:rPr>
          <w:rFonts w:asciiTheme="minorHAnsi" w:hAnsiTheme="minorHAnsi"/>
          <w:sz w:val="24"/>
        </w:rPr>
        <w:t>ed</w:t>
      </w:r>
      <w:r>
        <w:rPr>
          <w:rFonts w:asciiTheme="minorHAnsi" w:hAnsiTheme="minorHAnsi"/>
          <w:sz w:val="24"/>
        </w:rPr>
        <w:t xml:space="preserve"> the Society of Indexers conference in Birmingham UK in September. </w:t>
      </w:r>
      <w:r w:rsidR="009D62ED">
        <w:rPr>
          <w:rFonts w:asciiTheme="minorHAnsi" w:hAnsiTheme="minorHAnsi"/>
          <w:sz w:val="24"/>
        </w:rPr>
        <w:t>Attended the ICRIS Meeting at the conference. Some points of discussion:</w:t>
      </w:r>
    </w:p>
    <w:p w14:paraId="49AAEAE5" w14:textId="7FC29A78" w:rsidR="009D62ED" w:rsidRDefault="009D62ED" w:rsidP="009D62ED">
      <w:pPr>
        <w:pStyle w:val="ListParagraph"/>
        <w:numPr>
          <w:ilvl w:val="0"/>
          <w:numId w:val="3"/>
        </w:numPr>
        <w:tabs>
          <w:tab w:val="left" w:pos="720"/>
          <w:tab w:val="left" w:pos="2880"/>
          <w:tab w:val="left" w:pos="5400"/>
          <w:tab w:val="right" w:pos="9360"/>
        </w:tabs>
        <w:spacing w:before="120"/>
        <w:rPr>
          <w:rFonts w:asciiTheme="minorHAnsi" w:hAnsiTheme="minorHAnsi" w:cstheme="minorHAnsi"/>
          <w:sz w:val="24"/>
          <w:szCs w:val="24"/>
        </w:rPr>
      </w:pPr>
      <w:r w:rsidRPr="009D62ED">
        <w:rPr>
          <w:rFonts w:asciiTheme="minorHAnsi" w:hAnsiTheme="minorHAnsi"/>
          <w:sz w:val="24"/>
        </w:rPr>
        <w:t xml:space="preserve">The </w:t>
      </w:r>
      <w:r w:rsidRPr="009D62ED">
        <w:rPr>
          <w:rFonts w:asciiTheme="minorHAnsi" w:hAnsiTheme="minorHAnsi" w:cstheme="minorHAnsi"/>
          <w:sz w:val="24"/>
          <w:szCs w:val="24"/>
        </w:rPr>
        <w:t xml:space="preserve">ICRIS Agreement will need to be updated as we come up on the Triennial meeting. One issue will be changing language to allow the change of the Association of Southern African Indexers and Bibliographers (ASAIB) to the indexing interest group of Professional Editor's Guild (PEG). </w:t>
      </w:r>
      <w:r w:rsidR="00763726">
        <w:rPr>
          <w:rFonts w:asciiTheme="minorHAnsi" w:hAnsiTheme="minorHAnsi" w:cstheme="minorHAnsi"/>
          <w:sz w:val="24"/>
          <w:szCs w:val="24"/>
        </w:rPr>
        <w:t>A committee has been formed to gather concerns about the proposed PEG change from the representatives to send to PEG, among them guarantees that the PEG representative is always an indexer.</w:t>
      </w:r>
    </w:p>
    <w:p w14:paraId="638185AF" w14:textId="3E67A3FC" w:rsidR="009D62ED" w:rsidRPr="009D62ED" w:rsidRDefault="00D41CC5" w:rsidP="009D62ED">
      <w:pPr>
        <w:pStyle w:val="ListParagraph"/>
        <w:numPr>
          <w:ilvl w:val="0"/>
          <w:numId w:val="3"/>
        </w:numPr>
        <w:tabs>
          <w:tab w:val="left" w:pos="720"/>
          <w:tab w:val="left" w:pos="2880"/>
          <w:tab w:val="left" w:pos="5400"/>
          <w:tab w:val="right" w:pos="9360"/>
        </w:tabs>
        <w:spacing w:before="120"/>
        <w:rPr>
          <w:rFonts w:asciiTheme="minorHAnsi" w:hAnsiTheme="minorHAnsi" w:cstheme="minorHAnsi"/>
          <w:sz w:val="24"/>
          <w:szCs w:val="24"/>
        </w:rPr>
      </w:pPr>
      <w:r>
        <w:rPr>
          <w:rFonts w:asciiTheme="minorHAnsi" w:hAnsiTheme="minorHAnsi" w:cstheme="minorHAnsi"/>
          <w:sz w:val="24"/>
          <w:szCs w:val="24"/>
        </w:rPr>
        <w:t>During the 2026 Triennial meeting, t</w:t>
      </w:r>
      <w:r w:rsidR="009D62ED" w:rsidRPr="009D62ED">
        <w:rPr>
          <w:rFonts w:asciiTheme="minorHAnsi" w:hAnsiTheme="minorHAnsi" w:cstheme="minorHAnsi"/>
          <w:sz w:val="24"/>
          <w:szCs w:val="24"/>
        </w:rPr>
        <w:t xml:space="preserve">he site for the 2029 Triennial meeting needs to be selected. </w:t>
      </w:r>
      <w:r w:rsidR="009D62ED" w:rsidRPr="009D62ED">
        <w:rPr>
          <w:sz w:val="24"/>
          <w:szCs w:val="24"/>
        </w:rPr>
        <w:t>Reps are requested to inquire at their boards whether there is an interest to organize the 2029 Triennial and if so, then please inform the ICRIS coordinators. The issue will be decided at the 2026 Triennial. There is no precedent for the order of countries, although it usually varies between continents.</w:t>
      </w:r>
    </w:p>
    <w:p w14:paraId="04FFED23" w14:textId="7059E787" w:rsidR="009D62ED" w:rsidRPr="009D62ED" w:rsidRDefault="009D62ED" w:rsidP="00F2390A">
      <w:pPr>
        <w:pStyle w:val="ListParagraph"/>
        <w:numPr>
          <w:ilvl w:val="0"/>
          <w:numId w:val="3"/>
        </w:numPr>
        <w:tabs>
          <w:tab w:val="left" w:pos="720"/>
          <w:tab w:val="left" w:pos="2880"/>
          <w:tab w:val="left" w:pos="5400"/>
          <w:tab w:val="right" w:pos="9360"/>
        </w:tabs>
        <w:spacing w:before="120"/>
        <w:rPr>
          <w:rFonts w:asciiTheme="minorHAnsi" w:hAnsiTheme="minorHAnsi" w:cstheme="minorHAnsi"/>
          <w:sz w:val="24"/>
          <w:szCs w:val="24"/>
        </w:rPr>
      </w:pPr>
      <w:r>
        <w:rPr>
          <w:sz w:val="24"/>
          <w:szCs w:val="24"/>
        </w:rPr>
        <w:t xml:space="preserve">Several societies are considering AI statements; appreciation as expressed for ASI’s work on this and the white papers and some societies are basing their statements on it. </w:t>
      </w:r>
    </w:p>
    <w:p w14:paraId="32508D10" w14:textId="4A639F83" w:rsidR="009D62ED" w:rsidRPr="009D62ED" w:rsidRDefault="009D62ED" w:rsidP="00F2390A">
      <w:pPr>
        <w:pStyle w:val="ListParagraph"/>
        <w:numPr>
          <w:ilvl w:val="0"/>
          <w:numId w:val="3"/>
        </w:numPr>
        <w:tabs>
          <w:tab w:val="left" w:pos="720"/>
          <w:tab w:val="left" w:pos="2880"/>
          <w:tab w:val="left" w:pos="5400"/>
          <w:tab w:val="right" w:pos="9360"/>
        </w:tabs>
        <w:spacing w:before="120"/>
        <w:rPr>
          <w:rFonts w:asciiTheme="minorHAnsi" w:hAnsiTheme="minorHAnsi" w:cstheme="minorHAnsi"/>
          <w:sz w:val="24"/>
          <w:szCs w:val="24"/>
        </w:rPr>
      </w:pPr>
      <w:r>
        <w:rPr>
          <w:color w:val="000000" w:themeColor="text1"/>
          <w:sz w:val="24"/>
          <w:szCs w:val="24"/>
        </w:rPr>
        <w:t>Proposal for ICRIS to have a shared internal document for coordinating conference dates.</w:t>
      </w:r>
    </w:p>
    <w:p w14:paraId="5E22CF7E" w14:textId="07338392" w:rsidR="009D62ED" w:rsidRPr="00763726" w:rsidRDefault="009D62ED" w:rsidP="00F2390A">
      <w:pPr>
        <w:pStyle w:val="ListParagraph"/>
        <w:numPr>
          <w:ilvl w:val="0"/>
          <w:numId w:val="3"/>
        </w:numPr>
        <w:tabs>
          <w:tab w:val="left" w:pos="720"/>
          <w:tab w:val="left" w:pos="2880"/>
          <w:tab w:val="left" w:pos="5400"/>
          <w:tab w:val="right" w:pos="9360"/>
        </w:tabs>
        <w:spacing w:before="120"/>
        <w:rPr>
          <w:rFonts w:asciiTheme="minorHAnsi" w:hAnsiTheme="minorHAnsi" w:cstheme="minorHAnsi"/>
          <w:sz w:val="24"/>
          <w:szCs w:val="24"/>
        </w:rPr>
      </w:pPr>
      <w:r>
        <w:rPr>
          <w:color w:val="000000" w:themeColor="text1"/>
          <w:sz w:val="24"/>
          <w:szCs w:val="24"/>
        </w:rPr>
        <w:t>Proposal for ICRIS to have a shared document storage site, such as Sync. There was discussion about ownership, payment and access logistics.</w:t>
      </w:r>
    </w:p>
    <w:p w14:paraId="1DB6967C" w14:textId="39478974" w:rsidR="00763726" w:rsidRPr="009D62ED" w:rsidRDefault="00763726" w:rsidP="00F2390A">
      <w:pPr>
        <w:pStyle w:val="ListParagraph"/>
        <w:numPr>
          <w:ilvl w:val="0"/>
          <w:numId w:val="3"/>
        </w:numPr>
        <w:tabs>
          <w:tab w:val="left" w:pos="720"/>
          <w:tab w:val="left" w:pos="2880"/>
          <w:tab w:val="left" w:pos="5400"/>
          <w:tab w:val="right" w:pos="9360"/>
        </w:tabs>
        <w:spacing w:before="120"/>
        <w:rPr>
          <w:rFonts w:asciiTheme="minorHAnsi" w:hAnsiTheme="minorHAnsi" w:cstheme="minorHAnsi"/>
          <w:sz w:val="24"/>
          <w:szCs w:val="24"/>
        </w:rPr>
      </w:pPr>
      <w:r>
        <w:rPr>
          <w:color w:val="000000" w:themeColor="text1"/>
          <w:sz w:val="24"/>
          <w:szCs w:val="24"/>
        </w:rPr>
        <w:t xml:space="preserve">Discussion of ISO 999 revision, which is problematic and does not reflect indexing practice. Most of the societies have no representation; SI made over 150 corrections but do not expect the corrections to be adopted. </w:t>
      </w:r>
    </w:p>
    <w:p w14:paraId="77242FF5" w14:textId="77777777" w:rsidR="00E55164" w:rsidRPr="00F2390A" w:rsidRDefault="00E55164" w:rsidP="00F2390A">
      <w:pPr>
        <w:tabs>
          <w:tab w:val="left" w:pos="720"/>
          <w:tab w:val="left" w:pos="2880"/>
          <w:tab w:val="left" w:pos="5400"/>
          <w:tab w:val="right" w:pos="9360"/>
        </w:tabs>
        <w:spacing w:before="120"/>
        <w:rPr>
          <w:rFonts w:asciiTheme="minorHAnsi" w:hAnsiTheme="minorHAnsi"/>
          <w:sz w:val="24"/>
        </w:rPr>
      </w:pPr>
    </w:p>
    <w:p w14:paraId="4ED01571" w14:textId="5C89A611" w:rsidR="00E55164" w:rsidRDefault="00E55164" w:rsidP="00E55164">
      <w:pPr>
        <w:tabs>
          <w:tab w:val="left" w:pos="720"/>
          <w:tab w:val="left" w:pos="2880"/>
          <w:tab w:val="left" w:pos="5400"/>
          <w:tab w:val="right" w:pos="9360"/>
        </w:tabs>
        <w:spacing w:before="120"/>
        <w:rPr>
          <w:rFonts w:asciiTheme="minorHAnsi" w:hAnsiTheme="minorHAnsi" w:cstheme="minorHAnsi"/>
          <w:sz w:val="24"/>
          <w:szCs w:val="24"/>
        </w:rPr>
      </w:pPr>
      <w:r>
        <w:rPr>
          <w:rFonts w:asciiTheme="minorHAnsi" w:hAnsiTheme="minorHAnsi" w:cstheme="minorHAnsi"/>
          <w:sz w:val="24"/>
          <w:szCs w:val="24"/>
        </w:rPr>
        <w:t>Coordinated feedback on the ICRIS international landing page (</w:t>
      </w:r>
      <w:r w:rsidRPr="006E314C">
        <w:rPr>
          <w:rFonts w:asciiTheme="minorHAnsi" w:hAnsiTheme="minorHAnsi" w:cstheme="minorHAnsi"/>
          <w:sz w:val="24"/>
          <w:szCs w:val="24"/>
        </w:rPr>
        <w:t xml:space="preserve">draft at </w:t>
      </w:r>
      <w:hyperlink r:id="rId9" w:history="1">
        <w:r w:rsidRPr="006E314C">
          <w:rPr>
            <w:rFonts w:asciiTheme="minorHAnsi" w:hAnsiTheme="minorHAnsi" w:cstheme="minorHAnsi"/>
            <w:color w:val="0000E9"/>
            <w:sz w:val="24"/>
            <w:szCs w:val="24"/>
            <w:u w:val="single" w:color="0000E9"/>
          </w:rPr>
          <w:t>https://index.joanneburek.com/find-an-indexer/</w:t>
        </w:r>
      </w:hyperlink>
      <w:proofErr w:type="gramStart"/>
      <w:r>
        <w:rPr>
          <w:rFonts w:asciiTheme="minorHAnsi" w:hAnsiTheme="minorHAnsi" w:cstheme="minorHAnsi"/>
          <w:color w:val="0000E9"/>
          <w:sz w:val="24"/>
          <w:szCs w:val="24"/>
          <w:u w:val="single" w:color="0000E9"/>
        </w:rPr>
        <w:t>)</w:t>
      </w:r>
      <w:r>
        <w:rPr>
          <w:rFonts w:asciiTheme="minorHAnsi" w:hAnsiTheme="minorHAnsi" w:cstheme="minorHAnsi"/>
          <w:color w:val="0000E9"/>
          <w:sz w:val="24"/>
          <w:szCs w:val="24"/>
          <w:u w:color="0000E9"/>
        </w:rPr>
        <w:t xml:space="preserve"> </w:t>
      </w:r>
      <w:r>
        <w:rPr>
          <w:rFonts w:asciiTheme="minorHAnsi" w:hAnsiTheme="minorHAnsi" w:cstheme="minorHAnsi"/>
          <w:sz w:val="24"/>
          <w:szCs w:val="24"/>
        </w:rPr>
        <w:t>.</w:t>
      </w:r>
      <w:proofErr w:type="gramEnd"/>
      <w:r w:rsidR="009D62ED">
        <w:rPr>
          <w:rFonts w:asciiTheme="minorHAnsi" w:hAnsiTheme="minorHAnsi" w:cstheme="minorHAnsi"/>
          <w:sz w:val="24"/>
          <w:szCs w:val="24"/>
        </w:rPr>
        <w:t xml:space="preserve"> Created a society “snapshot” for the page to conform with the preferred template.</w:t>
      </w:r>
    </w:p>
    <w:p w14:paraId="2C83DFE4" w14:textId="77777777" w:rsidR="00E55164" w:rsidRDefault="00E55164" w:rsidP="00E55164">
      <w:pPr>
        <w:tabs>
          <w:tab w:val="left" w:pos="720"/>
          <w:tab w:val="left" w:pos="2880"/>
          <w:tab w:val="left" w:pos="5400"/>
          <w:tab w:val="right" w:pos="9360"/>
        </w:tabs>
        <w:spacing w:before="120"/>
        <w:rPr>
          <w:rFonts w:asciiTheme="minorHAnsi" w:hAnsiTheme="minorHAnsi" w:cstheme="minorHAnsi"/>
          <w:sz w:val="24"/>
          <w:szCs w:val="24"/>
        </w:rPr>
      </w:pPr>
    </w:p>
    <w:p w14:paraId="2616FBC3" w14:textId="77777777" w:rsidR="00E55164" w:rsidRDefault="00E55164" w:rsidP="00E55164">
      <w:pPr>
        <w:tabs>
          <w:tab w:val="left" w:pos="720"/>
          <w:tab w:val="left" w:pos="2880"/>
          <w:tab w:val="left" w:pos="5400"/>
          <w:tab w:val="right" w:pos="9360"/>
        </w:tabs>
        <w:spacing w:before="120"/>
        <w:rPr>
          <w:rFonts w:asciiTheme="minorHAnsi" w:hAnsiTheme="minorHAnsi" w:cstheme="minorHAnsi"/>
          <w:sz w:val="24"/>
          <w:szCs w:val="24"/>
        </w:rPr>
      </w:pPr>
    </w:p>
    <w:p w14:paraId="30D3178D" w14:textId="77777777" w:rsidR="00FD2DFB" w:rsidRPr="00F2390A" w:rsidRDefault="00FD2DFB" w:rsidP="00F2390A">
      <w:pPr>
        <w:tabs>
          <w:tab w:val="left" w:pos="720"/>
          <w:tab w:val="left" w:pos="2880"/>
          <w:tab w:val="left" w:pos="5400"/>
          <w:tab w:val="right" w:pos="9360"/>
        </w:tabs>
        <w:spacing w:before="120"/>
        <w:rPr>
          <w:rFonts w:asciiTheme="minorHAnsi" w:hAnsiTheme="minorHAnsi"/>
          <w:sz w:val="24"/>
        </w:rPr>
      </w:pPr>
    </w:p>
    <w:p w14:paraId="2D3B3E3C" w14:textId="77777777" w:rsidR="000039E4" w:rsidRPr="00F2390A" w:rsidRDefault="000039E4" w:rsidP="00F2390A">
      <w:pPr>
        <w:tabs>
          <w:tab w:val="left" w:pos="720"/>
          <w:tab w:val="left" w:pos="5760"/>
          <w:tab w:val="right" w:pos="9360"/>
        </w:tabs>
        <w:spacing w:before="120"/>
        <w:rPr>
          <w:rFonts w:asciiTheme="minorHAnsi" w:hAnsiTheme="minorHAnsi"/>
          <w:sz w:val="24"/>
        </w:rPr>
      </w:pPr>
      <w:r w:rsidRPr="00F2390A">
        <w:rPr>
          <w:rFonts w:asciiTheme="minorHAnsi" w:hAnsiTheme="minorHAnsi"/>
          <w:sz w:val="24"/>
        </w:rPr>
        <w:t xml:space="preserve">REQUESTED BOARD ACTION: </w:t>
      </w:r>
    </w:p>
    <w:p w14:paraId="3367BA46" w14:textId="77777777" w:rsidR="00C25C8F" w:rsidRDefault="00C25C8F" w:rsidP="00C25C8F">
      <w:pPr>
        <w:rPr>
          <w:rFonts w:asciiTheme="minorHAnsi" w:hAnsiTheme="minorHAnsi"/>
          <w:sz w:val="24"/>
        </w:rPr>
      </w:pPr>
    </w:p>
    <w:p w14:paraId="779E6364" w14:textId="5E4C6266" w:rsidR="00C25C8F" w:rsidRDefault="00C25C8F" w:rsidP="00C25C8F">
      <w:r>
        <w:rPr>
          <w:rFonts w:asciiTheme="minorHAnsi" w:hAnsiTheme="minorHAnsi"/>
          <w:sz w:val="24"/>
        </w:rPr>
        <w:t xml:space="preserve">Please review the latest version of the ICRIS landing site at </w:t>
      </w:r>
      <w:hyperlink r:id="rId10" w:history="1">
        <w:r w:rsidRPr="006E314C">
          <w:rPr>
            <w:rFonts w:asciiTheme="minorHAnsi" w:hAnsiTheme="minorHAnsi" w:cstheme="minorHAnsi"/>
            <w:color w:val="0000E9"/>
            <w:sz w:val="24"/>
            <w:szCs w:val="24"/>
            <w:u w:val="single" w:color="0000E9"/>
          </w:rPr>
          <w:t>https://index.joanneburek.com/find-an-indexer/</w:t>
        </w:r>
      </w:hyperlink>
      <w:proofErr w:type="gramStart"/>
      <w:r>
        <w:rPr>
          <w:rFonts w:asciiTheme="minorHAnsi" w:hAnsiTheme="minorHAnsi" w:cstheme="minorHAnsi"/>
          <w:color w:val="0000E9"/>
          <w:sz w:val="24"/>
          <w:szCs w:val="24"/>
          <w:u w:val="single" w:color="0000E9"/>
        </w:rPr>
        <w:t>)</w:t>
      </w:r>
      <w:r>
        <w:rPr>
          <w:rFonts w:asciiTheme="minorHAnsi" w:hAnsiTheme="minorHAnsi" w:cstheme="minorHAnsi"/>
          <w:color w:val="0000E9"/>
          <w:sz w:val="24"/>
          <w:szCs w:val="24"/>
          <w:u w:color="0000E9"/>
        </w:rPr>
        <w:t xml:space="preserve"> </w:t>
      </w:r>
      <w:r>
        <w:rPr>
          <w:rFonts w:asciiTheme="minorHAnsi" w:hAnsiTheme="minorHAnsi" w:cstheme="minorHAnsi"/>
          <w:sz w:val="24"/>
          <w:szCs w:val="24"/>
        </w:rPr>
        <w:t>.</w:t>
      </w:r>
      <w:proofErr w:type="gramEnd"/>
    </w:p>
    <w:p w14:paraId="6A2774A6" w14:textId="77777777" w:rsidR="00C25C8F" w:rsidRDefault="00C25C8F" w:rsidP="00F2390A">
      <w:pPr>
        <w:tabs>
          <w:tab w:val="left" w:pos="720"/>
          <w:tab w:val="left" w:pos="2880"/>
          <w:tab w:val="left" w:pos="5400"/>
          <w:tab w:val="right" w:pos="9360"/>
        </w:tabs>
        <w:spacing w:before="120"/>
        <w:rPr>
          <w:rFonts w:asciiTheme="minorHAnsi" w:hAnsiTheme="minorHAnsi"/>
          <w:sz w:val="24"/>
        </w:rPr>
      </w:pPr>
    </w:p>
    <w:p w14:paraId="54CF5E9C" w14:textId="28F2154A" w:rsidR="00F2390A" w:rsidRDefault="00763726" w:rsidP="00F2390A">
      <w:pPr>
        <w:tabs>
          <w:tab w:val="left" w:pos="720"/>
          <w:tab w:val="left" w:pos="2880"/>
          <w:tab w:val="left" w:pos="5400"/>
          <w:tab w:val="right" w:pos="9360"/>
        </w:tabs>
        <w:spacing w:before="120"/>
        <w:rPr>
          <w:rFonts w:asciiTheme="minorHAnsi" w:hAnsiTheme="minorHAnsi"/>
          <w:sz w:val="24"/>
        </w:rPr>
      </w:pPr>
      <w:r>
        <w:rPr>
          <w:rFonts w:asciiTheme="minorHAnsi" w:hAnsiTheme="minorHAnsi"/>
          <w:sz w:val="24"/>
        </w:rPr>
        <w:t xml:space="preserve">Please communicate any questions or concerns you may have about the PEG change to me. </w:t>
      </w:r>
    </w:p>
    <w:p w14:paraId="7CB787D8" w14:textId="77777777" w:rsidR="00763726" w:rsidRDefault="00763726" w:rsidP="00F2390A">
      <w:pPr>
        <w:tabs>
          <w:tab w:val="left" w:pos="720"/>
          <w:tab w:val="left" w:pos="2880"/>
          <w:tab w:val="left" w:pos="5400"/>
          <w:tab w:val="right" w:pos="9360"/>
        </w:tabs>
        <w:spacing w:before="120"/>
        <w:rPr>
          <w:rFonts w:asciiTheme="minorHAnsi" w:hAnsiTheme="minorHAnsi"/>
          <w:sz w:val="24"/>
        </w:rPr>
      </w:pPr>
    </w:p>
    <w:p w14:paraId="575D1FA1" w14:textId="6EFE586C" w:rsidR="00763726" w:rsidRDefault="00763726" w:rsidP="00F2390A">
      <w:pPr>
        <w:tabs>
          <w:tab w:val="left" w:pos="720"/>
          <w:tab w:val="left" w:pos="2880"/>
          <w:tab w:val="left" w:pos="5400"/>
          <w:tab w:val="right" w:pos="9360"/>
        </w:tabs>
        <w:spacing w:before="120"/>
        <w:rPr>
          <w:rFonts w:asciiTheme="minorHAnsi" w:hAnsiTheme="minorHAnsi"/>
          <w:sz w:val="24"/>
        </w:rPr>
      </w:pPr>
      <w:r>
        <w:rPr>
          <w:rFonts w:asciiTheme="minorHAnsi" w:hAnsiTheme="minorHAnsi"/>
          <w:sz w:val="24"/>
        </w:rPr>
        <w:t>I could use another set of eyes to look over the ICRIS agreement if anyone is willing to volunteer. Mostly, just checking that our practice actually follows the document and vice versa.</w:t>
      </w:r>
    </w:p>
    <w:p w14:paraId="5A913125" w14:textId="77777777" w:rsidR="00763726" w:rsidRDefault="00763726" w:rsidP="00F2390A">
      <w:pPr>
        <w:tabs>
          <w:tab w:val="left" w:pos="720"/>
          <w:tab w:val="left" w:pos="2880"/>
          <w:tab w:val="left" w:pos="5400"/>
          <w:tab w:val="right" w:pos="9360"/>
        </w:tabs>
        <w:spacing w:before="120"/>
        <w:rPr>
          <w:rFonts w:asciiTheme="minorHAnsi" w:hAnsiTheme="minorHAnsi"/>
          <w:sz w:val="24"/>
        </w:rPr>
      </w:pPr>
    </w:p>
    <w:p w14:paraId="0AB10626" w14:textId="77777777" w:rsidR="00763726" w:rsidRPr="00F2390A" w:rsidRDefault="00763726" w:rsidP="00F2390A">
      <w:pPr>
        <w:tabs>
          <w:tab w:val="left" w:pos="720"/>
          <w:tab w:val="left" w:pos="2880"/>
          <w:tab w:val="left" w:pos="5400"/>
          <w:tab w:val="right" w:pos="9360"/>
        </w:tabs>
        <w:spacing w:before="120"/>
        <w:rPr>
          <w:rFonts w:asciiTheme="minorHAnsi" w:hAnsiTheme="minorHAnsi"/>
          <w:sz w:val="24"/>
        </w:rPr>
      </w:pPr>
    </w:p>
    <w:p w14:paraId="326D6635" w14:textId="77777777" w:rsidR="00F2390A" w:rsidRPr="00F2390A" w:rsidRDefault="00F2390A" w:rsidP="00F2390A">
      <w:pPr>
        <w:tabs>
          <w:tab w:val="left" w:pos="720"/>
          <w:tab w:val="left" w:pos="2880"/>
          <w:tab w:val="left" w:pos="5400"/>
          <w:tab w:val="right" w:pos="9360"/>
        </w:tabs>
        <w:spacing w:before="120"/>
        <w:rPr>
          <w:rFonts w:asciiTheme="minorHAnsi" w:hAnsiTheme="minorHAnsi"/>
          <w:sz w:val="24"/>
        </w:rPr>
      </w:pPr>
    </w:p>
    <w:p w14:paraId="29F6C96F" w14:textId="77777777" w:rsidR="00F2390A" w:rsidRPr="00F2390A" w:rsidRDefault="00F2390A" w:rsidP="00F2390A">
      <w:pPr>
        <w:tabs>
          <w:tab w:val="left" w:pos="720"/>
          <w:tab w:val="left" w:pos="2880"/>
          <w:tab w:val="left" w:pos="5400"/>
          <w:tab w:val="right" w:pos="9360"/>
        </w:tabs>
        <w:spacing w:before="120"/>
        <w:rPr>
          <w:rFonts w:asciiTheme="minorHAnsi" w:hAnsiTheme="minorHAnsi"/>
          <w:sz w:val="24"/>
        </w:rPr>
      </w:pPr>
    </w:p>
    <w:p w14:paraId="7B9A7A6B" w14:textId="77777777" w:rsidR="00F2390A" w:rsidRPr="00F2390A" w:rsidRDefault="00F2390A" w:rsidP="00F2390A">
      <w:pPr>
        <w:tabs>
          <w:tab w:val="left" w:pos="720"/>
          <w:tab w:val="left" w:pos="2880"/>
          <w:tab w:val="left" w:pos="5400"/>
          <w:tab w:val="right" w:pos="9360"/>
        </w:tabs>
        <w:spacing w:before="120"/>
        <w:rPr>
          <w:rFonts w:asciiTheme="minorHAnsi" w:hAnsiTheme="minorHAnsi"/>
          <w:sz w:val="24"/>
        </w:rPr>
      </w:pPr>
    </w:p>
    <w:p w14:paraId="70574591" w14:textId="77777777" w:rsidR="00F2390A" w:rsidRPr="00F2390A" w:rsidRDefault="00F2390A" w:rsidP="00F2390A">
      <w:pPr>
        <w:tabs>
          <w:tab w:val="left" w:pos="720"/>
          <w:tab w:val="left" w:pos="2880"/>
          <w:tab w:val="left" w:pos="5400"/>
          <w:tab w:val="right" w:pos="9360"/>
        </w:tabs>
        <w:spacing w:before="120"/>
        <w:rPr>
          <w:rFonts w:asciiTheme="minorHAnsi" w:hAnsiTheme="minorHAnsi"/>
          <w:sz w:val="24"/>
        </w:rPr>
      </w:pPr>
    </w:p>
    <w:p w14:paraId="5F14BEB0" w14:textId="77777777" w:rsidR="00F2390A" w:rsidRPr="00F2390A" w:rsidRDefault="00F2390A" w:rsidP="00F2390A">
      <w:pPr>
        <w:tabs>
          <w:tab w:val="left" w:pos="720"/>
          <w:tab w:val="left" w:pos="2880"/>
          <w:tab w:val="left" w:pos="5400"/>
          <w:tab w:val="right" w:pos="9360"/>
        </w:tabs>
        <w:spacing w:before="120"/>
        <w:rPr>
          <w:rFonts w:asciiTheme="minorHAnsi" w:hAnsiTheme="minorHAnsi"/>
          <w:sz w:val="24"/>
        </w:rPr>
      </w:pPr>
    </w:p>
    <w:p w14:paraId="39E45F3F" w14:textId="77777777" w:rsidR="00F2390A" w:rsidRPr="00F2390A" w:rsidRDefault="00F2390A" w:rsidP="00F2390A">
      <w:pPr>
        <w:tabs>
          <w:tab w:val="left" w:pos="720"/>
          <w:tab w:val="left" w:pos="2880"/>
          <w:tab w:val="left" w:pos="5400"/>
          <w:tab w:val="right" w:pos="9360"/>
        </w:tabs>
        <w:spacing w:before="120"/>
        <w:rPr>
          <w:rFonts w:asciiTheme="minorHAnsi" w:hAnsiTheme="minorHAnsi"/>
          <w:sz w:val="24"/>
        </w:rPr>
      </w:pPr>
    </w:p>
    <w:p w14:paraId="0926D0A7" w14:textId="77777777" w:rsidR="000039E4" w:rsidRPr="00F2390A" w:rsidRDefault="000039E4" w:rsidP="00F2390A">
      <w:pPr>
        <w:tabs>
          <w:tab w:val="left" w:pos="720"/>
          <w:tab w:val="left" w:pos="5760"/>
          <w:tab w:val="right" w:pos="9360"/>
        </w:tabs>
        <w:spacing w:before="120"/>
        <w:rPr>
          <w:rFonts w:asciiTheme="minorHAnsi" w:hAnsiTheme="minorHAnsi"/>
          <w:sz w:val="24"/>
        </w:rPr>
      </w:pPr>
    </w:p>
    <w:sectPr w:rsidR="000039E4" w:rsidRPr="00F2390A" w:rsidSect="00786F01">
      <w:headerReference w:type="default" r:id="rId11"/>
      <w:pgSz w:w="12240" w:h="15840" w:code="1"/>
      <w:pgMar w:top="72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60D61" w14:textId="77777777" w:rsidR="00AA3C41" w:rsidRDefault="00AA3C41">
      <w:r>
        <w:separator/>
      </w:r>
    </w:p>
  </w:endnote>
  <w:endnote w:type="continuationSeparator" w:id="0">
    <w:p w14:paraId="6ECE1E0B" w14:textId="77777777" w:rsidR="00AA3C41" w:rsidRDefault="00AA3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umanst521 BT">
    <w:altName w:val="Calibri"/>
    <w:panose1 w:val="020B0604020202020204"/>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0978C" w14:textId="77777777" w:rsidR="00AA3C41" w:rsidRDefault="00AA3C41">
      <w:r>
        <w:separator/>
      </w:r>
    </w:p>
  </w:footnote>
  <w:footnote w:type="continuationSeparator" w:id="0">
    <w:p w14:paraId="344FD953" w14:textId="77777777" w:rsidR="00AA3C41" w:rsidRDefault="00AA3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3EE9" w14:textId="77777777" w:rsidR="000039E4" w:rsidRPr="009A1CF6" w:rsidRDefault="000039E4">
    <w:pPr>
      <w:tabs>
        <w:tab w:val="left" w:pos="720"/>
        <w:tab w:val="left" w:pos="5760"/>
        <w:tab w:val="right" w:pos="9360"/>
      </w:tabs>
      <w:spacing w:before="120"/>
      <w:rPr>
        <w:rFonts w:asciiTheme="minorHAnsi" w:hAnsiTheme="minorHAnsi"/>
        <w:b/>
      </w:rPr>
    </w:pPr>
    <w:r w:rsidRPr="009A1CF6">
      <w:rPr>
        <w:rFonts w:asciiTheme="minorHAnsi" w:hAnsiTheme="minorHAnsi"/>
        <w:b/>
      </w:rPr>
      <w:t>ASI COMMITTEE REPORT (PAGE 2)</w:t>
    </w:r>
  </w:p>
  <w:p w14:paraId="765E3341" w14:textId="77777777" w:rsidR="000039E4" w:rsidRPr="004F1C4E" w:rsidRDefault="000039E4">
    <w:pPr>
      <w:pStyle w:val="Header"/>
      <w:rPr>
        <w:rFonts w:asciiTheme="minorHAnsi" w:hAnsiTheme="minorHAnsi"/>
        <w:b/>
        <w:u w:val="single"/>
      </w:rPr>
    </w:pPr>
    <w:r w:rsidRPr="009A1CF6">
      <w:rPr>
        <w:rFonts w:asciiTheme="minorHAnsi" w:hAnsiTheme="minorHAnsi"/>
        <w:b/>
      </w:rPr>
      <w:t xml:space="preserve">COMMITTEE NAME: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C2623"/>
    <w:multiLevelType w:val="hybridMultilevel"/>
    <w:tmpl w:val="32EC0EA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5761653F"/>
    <w:multiLevelType w:val="hybridMultilevel"/>
    <w:tmpl w:val="C4D493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6A22F5"/>
    <w:multiLevelType w:val="hybridMultilevel"/>
    <w:tmpl w:val="AFDE5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2466296">
    <w:abstractNumId w:val="1"/>
  </w:num>
  <w:num w:numId="2" w16cid:durableId="2035617512">
    <w:abstractNumId w:val="0"/>
  </w:num>
  <w:num w:numId="3" w16cid:durableId="14920655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F43"/>
    <w:rsid w:val="000023DA"/>
    <w:rsid w:val="000039E4"/>
    <w:rsid w:val="0002164C"/>
    <w:rsid w:val="000239DF"/>
    <w:rsid w:val="00041E5C"/>
    <w:rsid w:val="00045892"/>
    <w:rsid w:val="00046406"/>
    <w:rsid w:val="000A484C"/>
    <w:rsid w:val="000A520D"/>
    <w:rsid w:val="000F0AAA"/>
    <w:rsid w:val="00111FF9"/>
    <w:rsid w:val="0015511A"/>
    <w:rsid w:val="001560DA"/>
    <w:rsid w:val="001832C9"/>
    <w:rsid w:val="001B1A49"/>
    <w:rsid w:val="00233448"/>
    <w:rsid w:val="002369D0"/>
    <w:rsid w:val="002A1912"/>
    <w:rsid w:val="002D6013"/>
    <w:rsid w:val="00342B41"/>
    <w:rsid w:val="003520BE"/>
    <w:rsid w:val="00362A12"/>
    <w:rsid w:val="00381A33"/>
    <w:rsid w:val="003B22BE"/>
    <w:rsid w:val="003B3632"/>
    <w:rsid w:val="003B6025"/>
    <w:rsid w:val="00405FAA"/>
    <w:rsid w:val="00413820"/>
    <w:rsid w:val="00421754"/>
    <w:rsid w:val="00426A78"/>
    <w:rsid w:val="00432904"/>
    <w:rsid w:val="004A2F51"/>
    <w:rsid w:val="004D02DA"/>
    <w:rsid w:val="004F1C4E"/>
    <w:rsid w:val="00526B30"/>
    <w:rsid w:val="0053292D"/>
    <w:rsid w:val="00545F07"/>
    <w:rsid w:val="00546ABB"/>
    <w:rsid w:val="0054733E"/>
    <w:rsid w:val="00565259"/>
    <w:rsid w:val="005703C3"/>
    <w:rsid w:val="005855F5"/>
    <w:rsid w:val="00595DC5"/>
    <w:rsid w:val="005A01B7"/>
    <w:rsid w:val="005B6BA2"/>
    <w:rsid w:val="005C1F26"/>
    <w:rsid w:val="005F4332"/>
    <w:rsid w:val="0063293A"/>
    <w:rsid w:val="006C0F43"/>
    <w:rsid w:val="006C690F"/>
    <w:rsid w:val="006D04EB"/>
    <w:rsid w:val="006E5CEC"/>
    <w:rsid w:val="006E791B"/>
    <w:rsid w:val="006F1BF8"/>
    <w:rsid w:val="00763726"/>
    <w:rsid w:val="00777C7F"/>
    <w:rsid w:val="00786F01"/>
    <w:rsid w:val="00844701"/>
    <w:rsid w:val="008736CD"/>
    <w:rsid w:val="00885008"/>
    <w:rsid w:val="0088671D"/>
    <w:rsid w:val="008979CE"/>
    <w:rsid w:val="00905B19"/>
    <w:rsid w:val="00913770"/>
    <w:rsid w:val="00924BB7"/>
    <w:rsid w:val="00946168"/>
    <w:rsid w:val="0095775F"/>
    <w:rsid w:val="009A1CF6"/>
    <w:rsid w:val="009D62ED"/>
    <w:rsid w:val="009E2B22"/>
    <w:rsid w:val="009E6498"/>
    <w:rsid w:val="00A30DD3"/>
    <w:rsid w:val="00A50F17"/>
    <w:rsid w:val="00A51042"/>
    <w:rsid w:val="00A774CF"/>
    <w:rsid w:val="00A905B2"/>
    <w:rsid w:val="00A97203"/>
    <w:rsid w:val="00AA119E"/>
    <w:rsid w:val="00AA3C41"/>
    <w:rsid w:val="00AA75D9"/>
    <w:rsid w:val="00AC079F"/>
    <w:rsid w:val="00AD19B0"/>
    <w:rsid w:val="00AE7921"/>
    <w:rsid w:val="00B002A8"/>
    <w:rsid w:val="00B210C1"/>
    <w:rsid w:val="00B33E86"/>
    <w:rsid w:val="00BA67CA"/>
    <w:rsid w:val="00BC319A"/>
    <w:rsid w:val="00C25C8F"/>
    <w:rsid w:val="00C3752B"/>
    <w:rsid w:val="00C445FE"/>
    <w:rsid w:val="00CC0A56"/>
    <w:rsid w:val="00D1055D"/>
    <w:rsid w:val="00D21692"/>
    <w:rsid w:val="00D41CC5"/>
    <w:rsid w:val="00D468FF"/>
    <w:rsid w:val="00D86F68"/>
    <w:rsid w:val="00DA07BF"/>
    <w:rsid w:val="00DA470A"/>
    <w:rsid w:val="00DB3764"/>
    <w:rsid w:val="00DB53C6"/>
    <w:rsid w:val="00DC00C6"/>
    <w:rsid w:val="00DD15D4"/>
    <w:rsid w:val="00DE604D"/>
    <w:rsid w:val="00E12054"/>
    <w:rsid w:val="00E26645"/>
    <w:rsid w:val="00E31EE5"/>
    <w:rsid w:val="00E55164"/>
    <w:rsid w:val="00E603D4"/>
    <w:rsid w:val="00E81E63"/>
    <w:rsid w:val="00EB0A33"/>
    <w:rsid w:val="00EC21D1"/>
    <w:rsid w:val="00EE06FA"/>
    <w:rsid w:val="00EE2EAD"/>
    <w:rsid w:val="00F2390A"/>
    <w:rsid w:val="00F25444"/>
    <w:rsid w:val="00F5108C"/>
    <w:rsid w:val="00FB6E7D"/>
    <w:rsid w:val="00FD00AE"/>
    <w:rsid w:val="00FD2DFB"/>
    <w:rsid w:val="00FE548C"/>
    <w:rsid w:val="00FE7335"/>
    <w:rsid w:val="00FF5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02358B"/>
  <w15:docId w15:val="{154422BC-1A89-4ED3-99B8-E6A848757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11A"/>
  </w:style>
  <w:style w:type="paragraph" w:styleId="Heading2">
    <w:name w:val="heading 2"/>
    <w:basedOn w:val="Normal"/>
    <w:next w:val="Normal"/>
    <w:qFormat/>
    <w:rsid w:val="0015511A"/>
    <w:pPr>
      <w:keepNext/>
      <w:jc w:val="center"/>
      <w:outlineLvl w:val="1"/>
    </w:pPr>
    <w:rPr>
      <w:b/>
      <w:sz w:val="26"/>
    </w:rPr>
  </w:style>
  <w:style w:type="paragraph" w:styleId="Heading4">
    <w:name w:val="heading 4"/>
    <w:basedOn w:val="Normal"/>
    <w:next w:val="Normal"/>
    <w:qFormat/>
    <w:rsid w:val="0015511A"/>
    <w:pPr>
      <w:keepNext/>
      <w:jc w:val="center"/>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5511A"/>
    <w:pPr>
      <w:tabs>
        <w:tab w:val="center" w:pos="4320"/>
        <w:tab w:val="right" w:pos="8640"/>
      </w:tabs>
    </w:pPr>
  </w:style>
  <w:style w:type="paragraph" w:styleId="Footer">
    <w:name w:val="footer"/>
    <w:basedOn w:val="Normal"/>
    <w:semiHidden/>
    <w:rsid w:val="0015511A"/>
    <w:pPr>
      <w:tabs>
        <w:tab w:val="center" w:pos="4320"/>
        <w:tab w:val="right" w:pos="8640"/>
      </w:tabs>
    </w:pPr>
  </w:style>
  <w:style w:type="character" w:styleId="Hyperlink">
    <w:name w:val="Hyperlink"/>
    <w:semiHidden/>
    <w:rsid w:val="0015511A"/>
    <w:rPr>
      <w:color w:val="0000FF"/>
      <w:u w:val="single"/>
    </w:rPr>
  </w:style>
  <w:style w:type="paragraph" w:styleId="Title">
    <w:name w:val="Title"/>
    <w:basedOn w:val="Normal"/>
    <w:qFormat/>
    <w:rsid w:val="0015511A"/>
    <w:pPr>
      <w:jc w:val="center"/>
    </w:pPr>
    <w:rPr>
      <w:b/>
      <w:sz w:val="32"/>
    </w:rPr>
  </w:style>
  <w:style w:type="paragraph" w:styleId="ListParagraph">
    <w:name w:val="List Paragraph"/>
    <w:basedOn w:val="Normal"/>
    <w:uiPriority w:val="34"/>
    <w:qFormat/>
    <w:rsid w:val="009D62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wen@asindexing.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ndex.joanneburek.com/find-an-indexer/" TargetMode="External"/><Relationship Id="rId4" Type="http://schemas.openxmlformats.org/officeDocument/2006/relationships/settings" Target="settings.xml"/><Relationship Id="rId9" Type="http://schemas.openxmlformats.org/officeDocument/2006/relationships/hyperlink" Target="https://index.joanneburek.com/find-an-index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680DF-CD61-4F97-9ED5-4F3982DE2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441</Words>
  <Characters>2515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CharactersWithSpaces>
  <SharedDoc>false</SharedDoc>
  <HLinks>
    <vt:vector size="6" baseType="variant">
      <vt:variant>
        <vt:i4>4259960</vt:i4>
      </vt:variant>
      <vt:variant>
        <vt:i4>0</vt:i4>
      </vt:variant>
      <vt:variant>
        <vt:i4>0</vt:i4>
      </vt:variant>
      <vt:variant>
        <vt:i4>5</vt:i4>
      </vt:variant>
      <vt:variant>
        <vt:lpwstr>mailto:arogers@asindexing.com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Devon Thomas</cp:lastModifiedBy>
  <cp:revision>3</cp:revision>
  <cp:lastPrinted>2003-10-28T16:18:00Z</cp:lastPrinted>
  <dcterms:created xsi:type="dcterms:W3CDTF">2026-02-09T14:49:00Z</dcterms:created>
  <dcterms:modified xsi:type="dcterms:W3CDTF">2026-02-09T14:53:00Z</dcterms:modified>
</cp:coreProperties>
</file>